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16" w:rsidRPr="00950216" w:rsidRDefault="00950216" w:rsidP="00950216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950216">
        <w:rPr>
          <w:b/>
          <w:bCs/>
          <w:color w:val="FF0000"/>
          <w:sz w:val="36"/>
          <w:szCs w:val="36"/>
        </w:rPr>
        <w:t>Zagadnienia dla uczniów o specjalnych potrzebach edukacyjnych:</w:t>
      </w:r>
    </w:p>
    <w:p w:rsidR="00140DBA" w:rsidRDefault="00950216">
      <w:pPr>
        <w:rPr>
          <w:b/>
          <w:sz w:val="32"/>
          <w:szCs w:val="32"/>
        </w:rPr>
      </w:pPr>
      <w:r w:rsidRPr="00950216">
        <w:rPr>
          <w:b/>
          <w:sz w:val="32"/>
          <w:szCs w:val="32"/>
        </w:rPr>
        <w:t>Treści nauczania WOS –u dla semestru drugiego I klasy LO po szkole podstawowej</w:t>
      </w:r>
    </w:p>
    <w:p w:rsidR="00950216" w:rsidRDefault="00950216">
      <w:pPr>
        <w:rPr>
          <w:b/>
          <w:sz w:val="32"/>
          <w:szCs w:val="32"/>
        </w:rPr>
      </w:pPr>
    </w:p>
    <w:p w:rsidR="00950216" w:rsidRPr="007C438F" w:rsidRDefault="00950216" w:rsidP="009502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C438F">
        <w:rPr>
          <w:b/>
          <w:sz w:val="32"/>
          <w:szCs w:val="32"/>
        </w:rPr>
        <w:t>Konstytucja Rzeczypospolitej Polskiej</w:t>
      </w:r>
    </w:p>
    <w:p w:rsidR="00950216" w:rsidRPr="00950216" w:rsidRDefault="00950216" w:rsidP="0095021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0216">
        <w:rPr>
          <w:sz w:val="32"/>
          <w:szCs w:val="32"/>
        </w:rPr>
        <w:t>Znaczenie Konstytucji RP w polskim praw</w:t>
      </w:r>
      <w:r>
        <w:rPr>
          <w:sz w:val="32"/>
          <w:szCs w:val="32"/>
        </w:rPr>
        <w:t>ie</w:t>
      </w:r>
      <w:r w:rsidRPr="00950216">
        <w:rPr>
          <w:sz w:val="32"/>
          <w:szCs w:val="32"/>
        </w:rPr>
        <w:t xml:space="preserve">. </w:t>
      </w:r>
    </w:p>
    <w:p w:rsidR="00950216" w:rsidRPr="00950216" w:rsidRDefault="007C438F" w:rsidP="0095021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950216">
        <w:rPr>
          <w:sz w:val="32"/>
          <w:szCs w:val="32"/>
        </w:rPr>
        <w:t>reambuł</w:t>
      </w:r>
      <w:r>
        <w:rPr>
          <w:sz w:val="32"/>
          <w:szCs w:val="32"/>
        </w:rPr>
        <w:t>a /wstęp do Konstytucji/</w:t>
      </w:r>
      <w:r w:rsidRPr="009502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jej </w:t>
      </w:r>
      <w:r w:rsidR="00950216">
        <w:rPr>
          <w:sz w:val="32"/>
          <w:szCs w:val="32"/>
        </w:rPr>
        <w:t>znaczenie</w:t>
      </w:r>
      <w:r>
        <w:rPr>
          <w:sz w:val="32"/>
          <w:szCs w:val="32"/>
        </w:rPr>
        <w:t>.</w:t>
      </w:r>
      <w:r w:rsidR="00950216" w:rsidRPr="00950216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950216">
        <w:rPr>
          <w:sz w:val="32"/>
          <w:szCs w:val="32"/>
        </w:rPr>
        <w:t>mówienie</w:t>
      </w:r>
      <w:r w:rsidR="00950216" w:rsidRPr="00950216">
        <w:rPr>
          <w:sz w:val="32"/>
          <w:szCs w:val="32"/>
        </w:rPr>
        <w:t xml:space="preserve"> treści</w:t>
      </w:r>
      <w:r>
        <w:rPr>
          <w:sz w:val="32"/>
          <w:szCs w:val="32"/>
        </w:rPr>
        <w:t xml:space="preserve"> preambuły.</w:t>
      </w:r>
    </w:p>
    <w:p w:rsidR="00950216" w:rsidRPr="00950216" w:rsidRDefault="00950216" w:rsidP="0095021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Pr="00950216">
        <w:rPr>
          <w:sz w:val="32"/>
          <w:szCs w:val="32"/>
        </w:rPr>
        <w:t>asad</w:t>
      </w:r>
      <w:r>
        <w:rPr>
          <w:sz w:val="32"/>
          <w:szCs w:val="32"/>
        </w:rPr>
        <w:t>y</w:t>
      </w:r>
      <w:r w:rsidRPr="00950216">
        <w:rPr>
          <w:sz w:val="32"/>
          <w:szCs w:val="32"/>
        </w:rPr>
        <w:t xml:space="preserve"> ustrojow</w:t>
      </w:r>
      <w:r>
        <w:rPr>
          <w:sz w:val="32"/>
          <w:szCs w:val="32"/>
        </w:rPr>
        <w:t>e</w:t>
      </w:r>
      <w:r w:rsidRPr="00950216">
        <w:rPr>
          <w:sz w:val="32"/>
          <w:szCs w:val="32"/>
        </w:rPr>
        <w:t xml:space="preserve"> zawart</w:t>
      </w:r>
      <w:r>
        <w:rPr>
          <w:sz w:val="32"/>
          <w:szCs w:val="32"/>
        </w:rPr>
        <w:t>e</w:t>
      </w:r>
      <w:r w:rsidRPr="00950216">
        <w:rPr>
          <w:sz w:val="32"/>
          <w:szCs w:val="32"/>
        </w:rPr>
        <w:t xml:space="preserve"> w Konstytucji RP</w:t>
      </w:r>
      <w:r>
        <w:rPr>
          <w:sz w:val="32"/>
          <w:szCs w:val="32"/>
        </w:rPr>
        <w:t xml:space="preserve"> i ich z</w:t>
      </w:r>
      <w:r w:rsidRPr="00950216">
        <w:rPr>
          <w:sz w:val="32"/>
          <w:szCs w:val="32"/>
        </w:rPr>
        <w:t xml:space="preserve">naczenie </w:t>
      </w:r>
    </w:p>
    <w:p w:rsidR="00950216" w:rsidRDefault="007C438F" w:rsidP="007C438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C438F" w:rsidRPr="007C438F" w:rsidRDefault="007C438F" w:rsidP="007C438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C438F">
        <w:rPr>
          <w:b/>
          <w:sz w:val="32"/>
          <w:szCs w:val="32"/>
        </w:rPr>
        <w:t>Formy demokracji bezpośredniej</w:t>
      </w:r>
    </w:p>
    <w:p w:rsidR="007C438F" w:rsidRPr="007C438F" w:rsidRDefault="007C438F" w:rsidP="007C438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Co to jest demokracja bezpośrednia ? </w:t>
      </w:r>
      <w:r w:rsidRPr="007C438F">
        <w:rPr>
          <w:sz w:val="32"/>
          <w:szCs w:val="32"/>
        </w:rPr>
        <w:t xml:space="preserve">Formy </w:t>
      </w:r>
      <w:r>
        <w:rPr>
          <w:sz w:val="32"/>
          <w:szCs w:val="32"/>
        </w:rPr>
        <w:t>/rodzaje/</w:t>
      </w:r>
      <w:r w:rsidRPr="007C438F">
        <w:rPr>
          <w:sz w:val="32"/>
          <w:szCs w:val="32"/>
        </w:rPr>
        <w:t>demokracji bezpośredniej we współczesnych państwach demokratycznych, w tym w Polsce:</w:t>
      </w:r>
    </w:p>
    <w:p w:rsidR="007C438F" w:rsidRPr="007C438F" w:rsidRDefault="007C438F" w:rsidP="007C438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7C438F">
        <w:rPr>
          <w:sz w:val="32"/>
          <w:szCs w:val="32"/>
        </w:rPr>
        <w:t>eferend</w:t>
      </w:r>
      <w:r>
        <w:rPr>
          <w:sz w:val="32"/>
          <w:szCs w:val="32"/>
        </w:rPr>
        <w:t>a</w:t>
      </w:r>
      <w:r w:rsidRPr="007C438F">
        <w:rPr>
          <w:sz w:val="32"/>
          <w:szCs w:val="32"/>
        </w:rPr>
        <w:t xml:space="preserve"> w Polsce: ogólnokrajowe i lokalne,</w:t>
      </w:r>
    </w:p>
    <w:p w:rsidR="007C438F" w:rsidRPr="007C438F" w:rsidRDefault="007C438F" w:rsidP="007C438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C438F">
        <w:rPr>
          <w:sz w:val="32"/>
          <w:szCs w:val="32"/>
        </w:rPr>
        <w:t xml:space="preserve"> organizacj</w:t>
      </w:r>
      <w:r>
        <w:rPr>
          <w:sz w:val="32"/>
          <w:szCs w:val="32"/>
        </w:rPr>
        <w:t>a</w:t>
      </w:r>
      <w:r w:rsidRPr="007C438F">
        <w:rPr>
          <w:sz w:val="32"/>
          <w:szCs w:val="32"/>
        </w:rPr>
        <w:t xml:space="preserve"> referendum w Polsce  </w:t>
      </w:r>
    </w:p>
    <w:p w:rsidR="007C438F" w:rsidRPr="007C438F" w:rsidRDefault="007C438F" w:rsidP="007C438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C438F">
        <w:rPr>
          <w:sz w:val="32"/>
          <w:szCs w:val="32"/>
        </w:rPr>
        <w:t>znaczenie form demokracji bezpośredniej dla funkcjonowania społeczeństwa obywatelskiego,</w:t>
      </w:r>
    </w:p>
    <w:p w:rsidR="007C438F" w:rsidRDefault="007C438F" w:rsidP="007C438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C438F">
        <w:rPr>
          <w:sz w:val="32"/>
          <w:szCs w:val="32"/>
        </w:rPr>
        <w:t>konsultacje publiczne.</w:t>
      </w:r>
    </w:p>
    <w:p w:rsidR="00D03F2A" w:rsidRPr="00D03F2A" w:rsidRDefault="00D03F2A" w:rsidP="00D03F2A">
      <w:pPr>
        <w:rPr>
          <w:b/>
          <w:sz w:val="32"/>
          <w:szCs w:val="32"/>
        </w:rPr>
      </w:pPr>
    </w:p>
    <w:p w:rsidR="00D03F2A" w:rsidRPr="00D03F2A" w:rsidRDefault="00D03F2A" w:rsidP="00D03F2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03F2A">
        <w:rPr>
          <w:b/>
          <w:sz w:val="32"/>
          <w:szCs w:val="32"/>
        </w:rPr>
        <w:t xml:space="preserve"> Formy demokracji pośredniej. Wybory</w:t>
      </w:r>
    </w:p>
    <w:p w:rsidR="00D03F2A" w:rsidRPr="00D03F2A" w:rsidRDefault="00D03F2A" w:rsidP="00D03F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03F2A">
        <w:rPr>
          <w:sz w:val="32"/>
          <w:szCs w:val="32"/>
        </w:rPr>
        <w:t xml:space="preserve">Formy demokracji pośredniej </w:t>
      </w:r>
      <w:r>
        <w:rPr>
          <w:sz w:val="32"/>
          <w:szCs w:val="32"/>
        </w:rPr>
        <w:t>(przez przedsta</w:t>
      </w:r>
      <w:r w:rsidRPr="00D03F2A">
        <w:rPr>
          <w:sz w:val="32"/>
          <w:szCs w:val="32"/>
        </w:rPr>
        <w:t>w</w:t>
      </w:r>
      <w:r>
        <w:rPr>
          <w:sz w:val="32"/>
          <w:szCs w:val="32"/>
        </w:rPr>
        <w:t>icieli, reprezentantów)</w:t>
      </w:r>
      <w:r w:rsidRPr="00D03F2A">
        <w:rPr>
          <w:sz w:val="32"/>
          <w:szCs w:val="32"/>
        </w:rPr>
        <w:t xml:space="preserve"> Polsce. Wybory:</w:t>
      </w:r>
    </w:p>
    <w:p w:rsidR="00D03F2A" w:rsidRPr="00D03F2A" w:rsidRDefault="00D03F2A" w:rsidP="00D03F2A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03F2A">
        <w:rPr>
          <w:sz w:val="32"/>
          <w:szCs w:val="32"/>
        </w:rPr>
        <w:t>– do Sejmu RP i Senatu RP,</w:t>
      </w:r>
    </w:p>
    <w:p w:rsidR="00D03F2A" w:rsidRPr="00D03F2A" w:rsidRDefault="00D03F2A" w:rsidP="00D03F2A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03F2A">
        <w:rPr>
          <w:sz w:val="32"/>
          <w:szCs w:val="32"/>
        </w:rPr>
        <w:t>– Prezydenta RP,</w:t>
      </w:r>
    </w:p>
    <w:p w:rsidR="00D03F2A" w:rsidRPr="00D03F2A" w:rsidRDefault="00D03F2A" w:rsidP="00D03F2A">
      <w:pPr>
        <w:pStyle w:val="Akapitzlist"/>
        <w:ind w:left="1778"/>
        <w:rPr>
          <w:sz w:val="32"/>
          <w:szCs w:val="32"/>
        </w:rPr>
      </w:pPr>
      <w:r w:rsidRPr="00D03F2A">
        <w:rPr>
          <w:sz w:val="32"/>
          <w:szCs w:val="32"/>
        </w:rPr>
        <w:t xml:space="preserve">             – do Parlamentu Europejskiego, </w:t>
      </w:r>
    </w:p>
    <w:p w:rsidR="00D03F2A" w:rsidRDefault="00D03F2A" w:rsidP="00D03F2A">
      <w:pPr>
        <w:pStyle w:val="Akapitzlist"/>
        <w:ind w:left="1778"/>
        <w:rPr>
          <w:sz w:val="32"/>
          <w:szCs w:val="32"/>
        </w:rPr>
      </w:pPr>
      <w:r w:rsidRPr="00D03F2A">
        <w:rPr>
          <w:sz w:val="32"/>
          <w:szCs w:val="32"/>
        </w:rPr>
        <w:t xml:space="preserve">             – organów samorządu terytorialnego.</w:t>
      </w:r>
    </w:p>
    <w:p w:rsidR="00D03F2A" w:rsidRPr="00D03F2A" w:rsidRDefault="00D03F2A" w:rsidP="00D03F2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03F2A">
        <w:rPr>
          <w:sz w:val="32"/>
          <w:szCs w:val="32"/>
        </w:rPr>
        <w:lastRenderedPageBreak/>
        <w:t>Podstawowe zasady wyborcze. Wybory:</w:t>
      </w:r>
    </w:p>
    <w:p w:rsidR="005867C1" w:rsidRPr="005867C1" w:rsidRDefault="005867C1" w:rsidP="005867C1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5867C1">
        <w:rPr>
          <w:sz w:val="32"/>
          <w:szCs w:val="32"/>
        </w:rPr>
        <w:t>– powszechne,</w:t>
      </w:r>
    </w:p>
    <w:p w:rsidR="005867C1" w:rsidRPr="005867C1" w:rsidRDefault="005867C1" w:rsidP="005867C1">
      <w:pPr>
        <w:pStyle w:val="Akapitzlist"/>
        <w:ind w:left="1778"/>
        <w:rPr>
          <w:sz w:val="32"/>
          <w:szCs w:val="32"/>
        </w:rPr>
      </w:pPr>
      <w:r w:rsidRPr="005867C1">
        <w:rPr>
          <w:sz w:val="32"/>
          <w:szCs w:val="32"/>
        </w:rPr>
        <w:t xml:space="preserve">              – bezpośrednie, </w:t>
      </w:r>
    </w:p>
    <w:p w:rsidR="005867C1" w:rsidRPr="005867C1" w:rsidRDefault="005867C1" w:rsidP="005867C1">
      <w:pPr>
        <w:pStyle w:val="Akapitzlist"/>
        <w:ind w:left="1778"/>
        <w:rPr>
          <w:sz w:val="32"/>
          <w:szCs w:val="32"/>
        </w:rPr>
      </w:pPr>
      <w:r w:rsidRPr="005867C1">
        <w:rPr>
          <w:sz w:val="32"/>
          <w:szCs w:val="32"/>
        </w:rPr>
        <w:t xml:space="preserve">              – równe,</w:t>
      </w:r>
    </w:p>
    <w:p w:rsidR="005867C1" w:rsidRPr="005867C1" w:rsidRDefault="005867C1" w:rsidP="005867C1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5867C1">
        <w:rPr>
          <w:sz w:val="32"/>
          <w:szCs w:val="32"/>
        </w:rPr>
        <w:t>– proporcjonalne/większościowe,</w:t>
      </w:r>
    </w:p>
    <w:p w:rsidR="00D03F2A" w:rsidRDefault="005867C1" w:rsidP="005867C1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5867C1">
        <w:rPr>
          <w:sz w:val="32"/>
          <w:szCs w:val="32"/>
        </w:rPr>
        <w:t>– głosowanie tajne.</w:t>
      </w:r>
    </w:p>
    <w:p w:rsidR="005867C1" w:rsidRPr="005867C1" w:rsidRDefault="005867C1" w:rsidP="005867C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867C1">
        <w:rPr>
          <w:sz w:val="32"/>
          <w:szCs w:val="32"/>
        </w:rPr>
        <w:t>Czynne i bierne prawo wyborcze w Polsce.</w:t>
      </w:r>
    </w:p>
    <w:p w:rsidR="005867C1" w:rsidRPr="005867C1" w:rsidRDefault="005867C1" w:rsidP="005867C1">
      <w:pPr>
        <w:rPr>
          <w:b/>
          <w:sz w:val="32"/>
          <w:szCs w:val="32"/>
        </w:rPr>
      </w:pPr>
    </w:p>
    <w:p w:rsidR="005867C1" w:rsidRDefault="005867C1" w:rsidP="005867C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867C1">
        <w:rPr>
          <w:b/>
          <w:sz w:val="32"/>
          <w:szCs w:val="32"/>
        </w:rPr>
        <w:t xml:space="preserve">Sejm i Senat RP. </w:t>
      </w:r>
      <w:r>
        <w:rPr>
          <w:b/>
          <w:sz w:val="32"/>
          <w:szCs w:val="32"/>
        </w:rPr>
        <w:t>Budowa</w:t>
      </w:r>
      <w:r w:rsidRPr="005867C1">
        <w:rPr>
          <w:b/>
          <w:sz w:val="32"/>
          <w:szCs w:val="32"/>
        </w:rPr>
        <w:t>, skład i organizacja.</w:t>
      </w:r>
    </w:p>
    <w:p w:rsidR="005867C1" w:rsidRDefault="005867C1" w:rsidP="005867C1">
      <w:pPr>
        <w:pStyle w:val="Akapitzlist"/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867C1" w:rsidRPr="005867C1" w:rsidRDefault="005867C1" w:rsidP="005867C1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5867C1">
        <w:rPr>
          <w:sz w:val="32"/>
          <w:szCs w:val="32"/>
        </w:rPr>
        <w:t>Rola Sejmu RP i Senatu RP.</w:t>
      </w:r>
    </w:p>
    <w:p w:rsidR="005867C1" w:rsidRPr="005867C1" w:rsidRDefault="005867C1" w:rsidP="005867C1">
      <w:pPr>
        <w:pStyle w:val="Akapitzlist"/>
        <w:ind w:left="1778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5867C1">
        <w:rPr>
          <w:sz w:val="32"/>
          <w:szCs w:val="32"/>
        </w:rPr>
        <w:t xml:space="preserve">– </w:t>
      </w:r>
      <w:r>
        <w:rPr>
          <w:sz w:val="32"/>
          <w:szCs w:val="32"/>
        </w:rPr>
        <w:t>budowa</w:t>
      </w:r>
      <w:r w:rsidRPr="005867C1">
        <w:rPr>
          <w:sz w:val="32"/>
          <w:szCs w:val="32"/>
        </w:rPr>
        <w:t xml:space="preserve"> obu izb parlamentu </w:t>
      </w:r>
    </w:p>
    <w:p w:rsidR="005867C1" w:rsidRDefault="005867C1" w:rsidP="005867C1">
      <w:pPr>
        <w:pStyle w:val="Akapitzlist"/>
        <w:ind w:left="1778"/>
        <w:rPr>
          <w:sz w:val="32"/>
          <w:szCs w:val="32"/>
        </w:rPr>
      </w:pPr>
      <w:r w:rsidRPr="005867C1">
        <w:rPr>
          <w:sz w:val="32"/>
          <w:szCs w:val="32"/>
        </w:rPr>
        <w:t xml:space="preserve">             – sposoby podejmowania decyzji (</w:t>
      </w:r>
      <w:r>
        <w:rPr>
          <w:sz w:val="32"/>
          <w:szCs w:val="32"/>
        </w:rPr>
        <w:t xml:space="preserve"> </w:t>
      </w:r>
      <w:r w:rsidRPr="005867C1">
        <w:rPr>
          <w:sz w:val="32"/>
          <w:szCs w:val="32"/>
        </w:rPr>
        <w:t xml:space="preserve"> rodzaje </w:t>
      </w:r>
      <w:r>
        <w:rPr>
          <w:sz w:val="32"/>
          <w:szCs w:val="32"/>
        </w:rPr>
        <w:t xml:space="preserve"> </w:t>
      </w:r>
    </w:p>
    <w:p w:rsidR="005867C1" w:rsidRDefault="005867C1" w:rsidP="005867C1">
      <w:pPr>
        <w:pStyle w:val="Akapitzlist"/>
        <w:ind w:left="1778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5867C1">
        <w:rPr>
          <w:sz w:val="32"/>
          <w:szCs w:val="32"/>
        </w:rPr>
        <w:t>większości).</w:t>
      </w:r>
    </w:p>
    <w:p w:rsidR="006A2D6D" w:rsidRDefault="006A2D6D" w:rsidP="006A2D6D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Uprawnienia </w:t>
      </w:r>
      <w:r w:rsidRPr="006A2D6D">
        <w:rPr>
          <w:sz w:val="32"/>
          <w:szCs w:val="32"/>
        </w:rPr>
        <w:t>posłów i senatorów</w:t>
      </w:r>
      <w:r>
        <w:rPr>
          <w:sz w:val="32"/>
          <w:szCs w:val="32"/>
        </w:rPr>
        <w:t>,</w:t>
      </w:r>
    </w:p>
    <w:p w:rsidR="006A2D6D" w:rsidRPr="006A2D6D" w:rsidRDefault="006A2D6D" w:rsidP="006A2D6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A2D6D" w:rsidRPr="006A2D6D" w:rsidRDefault="006A2D6D" w:rsidP="006A2D6D">
      <w:pPr>
        <w:rPr>
          <w:b/>
          <w:sz w:val="32"/>
          <w:szCs w:val="32"/>
        </w:rPr>
      </w:pPr>
      <w:r w:rsidRPr="006A2D6D">
        <w:rPr>
          <w:b/>
          <w:sz w:val="32"/>
          <w:szCs w:val="32"/>
        </w:rPr>
        <w:t xml:space="preserve">   5</w:t>
      </w:r>
      <w:r w:rsidRPr="006A2D6D">
        <w:rPr>
          <w:b/>
          <w:sz w:val="32"/>
          <w:szCs w:val="32"/>
        </w:rPr>
        <w:tab/>
        <w:t>Funkcje władzy ustawodawczej RP</w:t>
      </w:r>
      <w:r>
        <w:rPr>
          <w:b/>
          <w:sz w:val="32"/>
          <w:szCs w:val="32"/>
        </w:rPr>
        <w:t xml:space="preserve">      </w:t>
      </w:r>
    </w:p>
    <w:p w:rsidR="006A2D6D" w:rsidRPr="006A2D6D" w:rsidRDefault="006A2D6D" w:rsidP="006A2D6D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Zadania i uprawnienia</w:t>
      </w:r>
      <w:r w:rsidRPr="006A2D6D">
        <w:rPr>
          <w:sz w:val="32"/>
          <w:szCs w:val="32"/>
        </w:rPr>
        <w:t xml:space="preserve"> parlamentu</w:t>
      </w:r>
    </w:p>
    <w:p w:rsidR="006A2D6D" w:rsidRPr="006A2D6D" w:rsidRDefault="006A2D6D" w:rsidP="006A2D6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6A2D6D">
        <w:rPr>
          <w:sz w:val="32"/>
          <w:szCs w:val="32"/>
        </w:rPr>
        <w:t>Praca Sejmu RP i Senatu RP:</w:t>
      </w:r>
    </w:p>
    <w:p w:rsidR="006A2D6D" w:rsidRDefault="006A2D6D" w:rsidP="006A2D6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6A2D6D">
        <w:rPr>
          <w:sz w:val="32"/>
          <w:szCs w:val="32"/>
        </w:rPr>
        <w:t>Kompetencje Zgromadzenia Narodowego.</w:t>
      </w:r>
    </w:p>
    <w:p w:rsidR="006A2D6D" w:rsidRPr="006A2D6D" w:rsidRDefault="006A2D6D" w:rsidP="006A2D6D">
      <w:pPr>
        <w:rPr>
          <w:b/>
          <w:sz w:val="32"/>
          <w:szCs w:val="32"/>
        </w:rPr>
      </w:pPr>
    </w:p>
    <w:p w:rsidR="006A2D6D" w:rsidRPr="008B2AF0" w:rsidRDefault="008B2AF0" w:rsidP="008B2AF0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A2D6D" w:rsidRPr="008B2AF0">
        <w:rPr>
          <w:b/>
          <w:sz w:val="32"/>
          <w:szCs w:val="32"/>
        </w:rPr>
        <w:t>Prezydent RP</w:t>
      </w:r>
    </w:p>
    <w:p w:rsidR="006A2D6D" w:rsidRPr="008B2AF0" w:rsidRDefault="006A2D6D" w:rsidP="006A2D6D">
      <w:pPr>
        <w:pStyle w:val="Akapitzlist"/>
        <w:ind w:left="850"/>
        <w:rPr>
          <w:sz w:val="32"/>
          <w:szCs w:val="32"/>
        </w:rPr>
      </w:pPr>
    </w:p>
    <w:p w:rsidR="006A2D6D" w:rsidRPr="008B2AF0" w:rsidRDefault="006A2D6D" w:rsidP="006A2D6D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B2AF0">
        <w:rPr>
          <w:sz w:val="32"/>
          <w:szCs w:val="32"/>
        </w:rPr>
        <w:t xml:space="preserve">Ustrojowa rola Prezydenta RP. </w:t>
      </w:r>
    </w:p>
    <w:p w:rsidR="006A2D6D" w:rsidRPr="008B2AF0" w:rsidRDefault="006A2D6D" w:rsidP="006A2D6D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B2AF0">
        <w:rPr>
          <w:sz w:val="32"/>
          <w:szCs w:val="32"/>
        </w:rPr>
        <w:t>Zasady wyboru Prezydenta RP, w tym znaczenie zasady wyborów powszechnych dla pozycji ustrojowej głowy państwa.</w:t>
      </w:r>
    </w:p>
    <w:p w:rsidR="006A2D6D" w:rsidRDefault="006A2D6D" w:rsidP="006A2D6D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B2AF0">
        <w:rPr>
          <w:sz w:val="32"/>
          <w:szCs w:val="32"/>
        </w:rPr>
        <w:t>Kompetencje Prezydenta RP:</w:t>
      </w:r>
    </w:p>
    <w:p w:rsidR="008B2AF0" w:rsidRDefault="008B2AF0" w:rsidP="008B2AF0">
      <w:pPr>
        <w:rPr>
          <w:sz w:val="32"/>
          <w:szCs w:val="32"/>
        </w:rPr>
      </w:pPr>
    </w:p>
    <w:p w:rsidR="008B2AF0" w:rsidRPr="008B2AF0" w:rsidRDefault="008B2AF0" w:rsidP="008B2AF0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8B2AF0">
        <w:rPr>
          <w:b/>
          <w:sz w:val="32"/>
          <w:szCs w:val="32"/>
        </w:rPr>
        <w:lastRenderedPageBreak/>
        <w:t>Rada Ministrów RP</w:t>
      </w:r>
    </w:p>
    <w:p w:rsidR="008B2AF0" w:rsidRDefault="008B2AF0" w:rsidP="008B2AF0">
      <w:pPr>
        <w:pStyle w:val="Akapitzlist"/>
        <w:ind w:left="644"/>
        <w:rPr>
          <w:b/>
          <w:sz w:val="32"/>
          <w:szCs w:val="32"/>
        </w:rPr>
      </w:pPr>
    </w:p>
    <w:p w:rsidR="008B2AF0" w:rsidRPr="008B2AF0" w:rsidRDefault="008B2AF0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8B2AF0">
        <w:rPr>
          <w:sz w:val="32"/>
          <w:szCs w:val="32"/>
        </w:rPr>
        <w:t>Ustrojowa rola Rady Ministrów (zasada podziału i równowagi władz).</w:t>
      </w:r>
    </w:p>
    <w:p w:rsidR="008B2AF0" w:rsidRPr="008B2AF0" w:rsidRDefault="008B2AF0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Sposób</w:t>
      </w:r>
      <w:r w:rsidRPr="008B2AF0">
        <w:rPr>
          <w:sz w:val="32"/>
          <w:szCs w:val="32"/>
        </w:rPr>
        <w:t xml:space="preserve"> powoływania Rady Ministrów (rola Sejmu RP i Prezydenta RP ).</w:t>
      </w:r>
    </w:p>
    <w:p w:rsidR="008B2AF0" w:rsidRPr="008B2AF0" w:rsidRDefault="008B2AF0" w:rsidP="008B2AF0">
      <w:pPr>
        <w:pStyle w:val="Akapitzlist"/>
        <w:ind w:left="2448"/>
        <w:rPr>
          <w:sz w:val="32"/>
          <w:szCs w:val="32"/>
        </w:rPr>
      </w:pPr>
      <w:r w:rsidRPr="008B2AF0">
        <w:rPr>
          <w:sz w:val="32"/>
          <w:szCs w:val="32"/>
        </w:rPr>
        <w:t xml:space="preserve">            – wotum zaufania.</w:t>
      </w:r>
    </w:p>
    <w:p w:rsidR="008B2AF0" w:rsidRPr="008B2AF0" w:rsidRDefault="000F728E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Sposób</w:t>
      </w:r>
      <w:r w:rsidR="008B2AF0" w:rsidRPr="008B2AF0">
        <w:rPr>
          <w:sz w:val="32"/>
          <w:szCs w:val="32"/>
        </w:rPr>
        <w:t xml:space="preserve"> odwoływania Rady Ministrów: ( rola Sejmu i Prezydenta RP)  .   </w:t>
      </w:r>
    </w:p>
    <w:p w:rsidR="008B2AF0" w:rsidRPr="008B2AF0" w:rsidRDefault="008B2AF0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8B2AF0">
        <w:rPr>
          <w:sz w:val="32"/>
          <w:szCs w:val="32"/>
        </w:rPr>
        <w:t>Ustrojowa rola prezesa Rady Ministrów.</w:t>
      </w:r>
    </w:p>
    <w:p w:rsidR="008B2AF0" w:rsidRPr="008B2AF0" w:rsidRDefault="008B2AF0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8B2AF0">
        <w:rPr>
          <w:sz w:val="32"/>
          <w:szCs w:val="32"/>
        </w:rPr>
        <w:t>Podstawowe działy administracji rządowej: kompetencje i przykłady wykonywanych działań.</w:t>
      </w:r>
    </w:p>
    <w:p w:rsidR="008B2AF0" w:rsidRDefault="008B2AF0" w:rsidP="008B2AF0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8B2AF0">
        <w:rPr>
          <w:sz w:val="32"/>
          <w:szCs w:val="32"/>
        </w:rPr>
        <w:t>Powoływanie wojewodów oraz ich rola i zadania.</w:t>
      </w:r>
    </w:p>
    <w:p w:rsidR="000F728E" w:rsidRDefault="000F728E" w:rsidP="000F728E">
      <w:pPr>
        <w:rPr>
          <w:sz w:val="32"/>
          <w:szCs w:val="32"/>
        </w:rPr>
      </w:pPr>
    </w:p>
    <w:p w:rsidR="000F728E" w:rsidRPr="000F728E" w:rsidRDefault="000F728E" w:rsidP="000F728E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0F728E">
        <w:rPr>
          <w:b/>
          <w:sz w:val="32"/>
          <w:szCs w:val="32"/>
        </w:rPr>
        <w:t xml:space="preserve"> Władza sądownicza w RP – sądy.</w:t>
      </w:r>
    </w:p>
    <w:p w:rsidR="000F728E" w:rsidRDefault="000F728E" w:rsidP="000F728E">
      <w:pPr>
        <w:rPr>
          <w:sz w:val="32"/>
          <w:szCs w:val="32"/>
        </w:rPr>
      </w:pPr>
    </w:p>
    <w:p w:rsidR="000F728E" w:rsidRPr="000F728E" w:rsidRDefault="000F728E" w:rsidP="000F728E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0F728E">
        <w:rPr>
          <w:sz w:val="32"/>
          <w:szCs w:val="32"/>
        </w:rPr>
        <w:t>Ustrojowa rola sądów (zasada podziału i równowagi władz).</w:t>
      </w:r>
    </w:p>
    <w:p w:rsidR="000F728E" w:rsidRPr="000F728E" w:rsidRDefault="000F728E" w:rsidP="000F728E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0F728E">
        <w:rPr>
          <w:sz w:val="32"/>
          <w:szCs w:val="32"/>
        </w:rPr>
        <w:t>Konstytucyjna zasada niezależności sądów i niezawisłości sędziów.</w:t>
      </w:r>
    </w:p>
    <w:p w:rsidR="000F728E" w:rsidRPr="000F728E" w:rsidRDefault="000F728E" w:rsidP="000F728E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Budowa</w:t>
      </w:r>
      <w:r w:rsidRPr="000F728E">
        <w:rPr>
          <w:sz w:val="32"/>
          <w:szCs w:val="32"/>
        </w:rPr>
        <w:t xml:space="preserve"> i zadania sądownictwa powszechnego (dwuinstancyjność postępowania).</w:t>
      </w:r>
    </w:p>
    <w:p w:rsidR="000F728E" w:rsidRPr="000F728E" w:rsidRDefault="000F728E" w:rsidP="000F728E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0F728E">
        <w:rPr>
          <w:sz w:val="32"/>
          <w:szCs w:val="32"/>
        </w:rPr>
        <w:t>Rola i zadania Sądu Najwyższego.</w:t>
      </w:r>
    </w:p>
    <w:p w:rsidR="000F728E" w:rsidRPr="000F728E" w:rsidRDefault="000F728E" w:rsidP="000F728E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Budow</w:t>
      </w:r>
      <w:r w:rsidRPr="000F728E">
        <w:rPr>
          <w:sz w:val="32"/>
          <w:szCs w:val="32"/>
        </w:rPr>
        <w:t>a i zadania sądownictwa administracyjnego.</w:t>
      </w:r>
    </w:p>
    <w:p w:rsidR="008B2AF0" w:rsidRPr="008B2AF0" w:rsidRDefault="008B2AF0" w:rsidP="008B2AF0">
      <w:pPr>
        <w:rPr>
          <w:sz w:val="32"/>
          <w:szCs w:val="32"/>
        </w:rPr>
      </w:pPr>
      <w:r w:rsidRPr="008B2AF0">
        <w:rPr>
          <w:sz w:val="32"/>
          <w:szCs w:val="32"/>
        </w:rPr>
        <w:t xml:space="preserve">  </w:t>
      </w:r>
    </w:p>
    <w:p w:rsidR="006A2D6D" w:rsidRDefault="000E7449" w:rsidP="000E7449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E7449">
        <w:rPr>
          <w:b/>
          <w:sz w:val="32"/>
          <w:szCs w:val="32"/>
        </w:rPr>
        <w:t xml:space="preserve">Władza sądownicza w RP </w:t>
      </w:r>
      <w:r>
        <w:rPr>
          <w:b/>
          <w:sz w:val="32"/>
          <w:szCs w:val="32"/>
        </w:rPr>
        <w:t>–</w:t>
      </w:r>
      <w:r w:rsidRPr="000E7449">
        <w:rPr>
          <w:b/>
          <w:sz w:val="32"/>
          <w:szCs w:val="32"/>
        </w:rPr>
        <w:t xml:space="preserve"> trybunały</w:t>
      </w:r>
    </w:p>
    <w:p w:rsidR="000E7449" w:rsidRDefault="000E7449" w:rsidP="000E7449">
      <w:pPr>
        <w:pStyle w:val="Akapitzlist"/>
        <w:ind w:left="786"/>
        <w:rPr>
          <w:b/>
          <w:sz w:val="32"/>
          <w:szCs w:val="32"/>
        </w:rPr>
      </w:pPr>
    </w:p>
    <w:p w:rsidR="000E7449" w:rsidRPr="000E7449" w:rsidRDefault="000E7449" w:rsidP="000E7449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E7449">
        <w:rPr>
          <w:sz w:val="32"/>
          <w:szCs w:val="32"/>
        </w:rPr>
        <w:t>Ustrojowa rola Trybunałów</w:t>
      </w:r>
    </w:p>
    <w:p w:rsidR="000E7449" w:rsidRPr="000E7449" w:rsidRDefault="000E7449" w:rsidP="000E7449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0E7449">
        <w:rPr>
          <w:sz w:val="32"/>
          <w:szCs w:val="32"/>
        </w:rPr>
        <w:lastRenderedPageBreak/>
        <w:t>Konstytucyjna</w:t>
      </w:r>
      <w:r w:rsidR="00AA2DCC">
        <w:rPr>
          <w:sz w:val="32"/>
          <w:szCs w:val="32"/>
        </w:rPr>
        <w:t xml:space="preserve"> ( decydująca)</w:t>
      </w:r>
      <w:r w:rsidRPr="000E7449">
        <w:rPr>
          <w:sz w:val="32"/>
          <w:szCs w:val="32"/>
        </w:rPr>
        <w:t xml:space="preserve"> rola Trybunału Stanu i Trybunału Konstytucyjnego: </w:t>
      </w:r>
    </w:p>
    <w:p w:rsidR="000E7449" w:rsidRPr="000E7449" w:rsidRDefault="000E7449" w:rsidP="000E7449">
      <w:pPr>
        <w:pStyle w:val="Akapitzlist"/>
        <w:ind w:left="305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E7449">
        <w:rPr>
          <w:sz w:val="32"/>
          <w:szCs w:val="32"/>
        </w:rPr>
        <w:t xml:space="preserve">– </w:t>
      </w:r>
      <w:r>
        <w:rPr>
          <w:sz w:val="32"/>
          <w:szCs w:val="32"/>
        </w:rPr>
        <w:t>uprawnienia</w:t>
      </w:r>
      <w:r w:rsidRPr="000E7449">
        <w:rPr>
          <w:sz w:val="32"/>
          <w:szCs w:val="32"/>
        </w:rPr>
        <w:t xml:space="preserve"> obu Trybunałów, </w:t>
      </w:r>
    </w:p>
    <w:p w:rsidR="000E7449" w:rsidRDefault="000E7449" w:rsidP="000E7449">
      <w:pPr>
        <w:pStyle w:val="Akapitzlist"/>
        <w:ind w:left="3054"/>
        <w:rPr>
          <w:sz w:val="32"/>
          <w:szCs w:val="32"/>
        </w:rPr>
      </w:pPr>
      <w:r w:rsidRPr="000E7449">
        <w:rPr>
          <w:sz w:val="32"/>
          <w:szCs w:val="32"/>
        </w:rPr>
        <w:t xml:space="preserve">             – znaczenie </w:t>
      </w:r>
      <w:r>
        <w:rPr>
          <w:sz w:val="32"/>
          <w:szCs w:val="32"/>
        </w:rPr>
        <w:t>Trybunałów</w:t>
      </w:r>
      <w:r w:rsidRPr="000E7449">
        <w:rPr>
          <w:sz w:val="32"/>
          <w:szCs w:val="32"/>
        </w:rPr>
        <w:t xml:space="preserve"> dla </w:t>
      </w:r>
      <w:r w:rsidR="00AA2DCC">
        <w:rPr>
          <w:sz w:val="32"/>
          <w:szCs w:val="32"/>
        </w:rPr>
        <w:t xml:space="preserve"> </w:t>
      </w:r>
    </w:p>
    <w:p w:rsidR="00AA2DCC" w:rsidRDefault="00AA2DCC" w:rsidP="000E7449">
      <w:pPr>
        <w:pStyle w:val="Akapitzlist"/>
        <w:ind w:left="3054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AA2DCC">
        <w:rPr>
          <w:sz w:val="32"/>
          <w:szCs w:val="32"/>
        </w:rPr>
        <w:t>funkcjonowania państwa prawa.</w:t>
      </w:r>
    </w:p>
    <w:p w:rsidR="00AA2DCC" w:rsidRPr="00AA2DCC" w:rsidRDefault="00AA2DCC" w:rsidP="00AA2DCC">
      <w:pPr>
        <w:rPr>
          <w:b/>
          <w:sz w:val="32"/>
          <w:szCs w:val="32"/>
        </w:rPr>
      </w:pPr>
    </w:p>
    <w:p w:rsidR="00AA2DCC" w:rsidRDefault="00AA2DCC" w:rsidP="00AA2DCC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AA2DCC">
        <w:rPr>
          <w:b/>
          <w:sz w:val="32"/>
          <w:szCs w:val="32"/>
        </w:rPr>
        <w:t xml:space="preserve">Organy </w:t>
      </w:r>
      <w:r>
        <w:rPr>
          <w:b/>
          <w:sz w:val="32"/>
          <w:szCs w:val="32"/>
        </w:rPr>
        <w:t xml:space="preserve">( urzędy) </w:t>
      </w:r>
      <w:r w:rsidRPr="00AA2DCC">
        <w:rPr>
          <w:b/>
          <w:sz w:val="32"/>
          <w:szCs w:val="32"/>
        </w:rPr>
        <w:t>kontroli państwowej, ochrony prawa.</w:t>
      </w:r>
    </w:p>
    <w:p w:rsidR="00180AD2" w:rsidRDefault="00180AD2" w:rsidP="00180AD2">
      <w:pPr>
        <w:pStyle w:val="Akapitzlist"/>
        <w:ind w:left="786"/>
        <w:rPr>
          <w:b/>
          <w:sz w:val="32"/>
          <w:szCs w:val="32"/>
        </w:rPr>
      </w:pPr>
    </w:p>
    <w:p w:rsidR="00180AD2" w:rsidRP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Konstytucyjna rola Najwyższej Izby Kontroli.</w:t>
      </w:r>
    </w:p>
    <w:p w:rsidR="00180AD2" w:rsidRP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Zadania Najwyższej Izby Kontroli i przykłady podejmowanych przez nią działań (znaczenie instytucji dla funkcjonowania państwa prawa).</w:t>
      </w:r>
    </w:p>
    <w:p w:rsidR="00180AD2" w:rsidRP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Rola i zadania organów ścigania w Polsce:</w:t>
      </w:r>
    </w:p>
    <w:p w:rsidR="00180AD2" w:rsidRPr="00180AD2" w:rsidRDefault="00180AD2" w:rsidP="00180AD2">
      <w:pPr>
        <w:pStyle w:val="Akapitzlist"/>
        <w:ind w:left="305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180AD2">
        <w:rPr>
          <w:sz w:val="32"/>
          <w:szCs w:val="32"/>
        </w:rPr>
        <w:t>– prokuratura,</w:t>
      </w:r>
    </w:p>
    <w:p w:rsidR="00180AD2" w:rsidRDefault="00180AD2" w:rsidP="00180AD2">
      <w:pPr>
        <w:pStyle w:val="Akapitzlist"/>
        <w:ind w:left="3054"/>
        <w:rPr>
          <w:sz w:val="32"/>
          <w:szCs w:val="32"/>
        </w:rPr>
      </w:pPr>
      <w:r w:rsidRPr="00180AD2">
        <w:rPr>
          <w:sz w:val="32"/>
          <w:szCs w:val="32"/>
        </w:rPr>
        <w:t xml:space="preserve">               – Instytut  Pamięci Narodowej</w:t>
      </w:r>
    </w:p>
    <w:p w:rsidR="00180AD2" w:rsidRDefault="00180AD2" w:rsidP="00180AD2">
      <w:pPr>
        <w:pStyle w:val="Akapitzlist"/>
        <w:ind w:left="3054"/>
        <w:rPr>
          <w:sz w:val="32"/>
          <w:szCs w:val="32"/>
        </w:rPr>
      </w:pPr>
    </w:p>
    <w:p w:rsid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Zadania Rzecznika Praw Obywatelskich i przykłady podejmowanych przez niego działań.</w:t>
      </w:r>
    </w:p>
    <w:p w:rsidR="00180AD2" w:rsidRPr="00180AD2" w:rsidRDefault="00180AD2" w:rsidP="00180AD2">
      <w:pPr>
        <w:rPr>
          <w:b/>
          <w:sz w:val="32"/>
          <w:szCs w:val="32"/>
        </w:rPr>
      </w:pPr>
    </w:p>
    <w:p w:rsidR="00180AD2" w:rsidRDefault="00180AD2" w:rsidP="00180AD2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180AD2">
        <w:rPr>
          <w:b/>
          <w:sz w:val="32"/>
          <w:szCs w:val="32"/>
        </w:rPr>
        <w:t>Samorząd terytorialny. Struktura, cechy i zadania</w:t>
      </w:r>
    </w:p>
    <w:p w:rsidR="00180AD2" w:rsidRDefault="00180AD2" w:rsidP="00180AD2">
      <w:pPr>
        <w:pStyle w:val="Akapitzlist"/>
        <w:ind w:left="786"/>
        <w:rPr>
          <w:b/>
          <w:sz w:val="32"/>
          <w:szCs w:val="32"/>
        </w:rPr>
      </w:pPr>
    </w:p>
    <w:p w:rsidR="00180AD2" w:rsidRP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Budowa</w:t>
      </w:r>
      <w:r w:rsidRPr="00180AD2">
        <w:rPr>
          <w:sz w:val="32"/>
          <w:szCs w:val="32"/>
        </w:rPr>
        <w:t xml:space="preserve"> samorządu terytorialnego w Polsce (gmina, powiat, województwo).</w:t>
      </w:r>
    </w:p>
    <w:p w:rsidR="00180AD2" w:rsidRP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Podstawowe zadania jednostek samorządu terytorialnego.</w:t>
      </w:r>
    </w:p>
    <w:p w:rsidR="00180AD2" w:rsidRDefault="00180AD2" w:rsidP="00180AD2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180AD2">
        <w:rPr>
          <w:sz w:val="32"/>
          <w:szCs w:val="32"/>
        </w:rPr>
        <w:t>Źródła finansowania zadań wykonywanych przez jednostki samorządu terytorialnego.</w:t>
      </w:r>
    </w:p>
    <w:p w:rsidR="00180AD2" w:rsidRDefault="00180AD2" w:rsidP="00180AD2">
      <w:pPr>
        <w:rPr>
          <w:sz w:val="32"/>
          <w:szCs w:val="32"/>
        </w:rPr>
      </w:pPr>
    </w:p>
    <w:p w:rsidR="00180AD2" w:rsidRDefault="00180AD2" w:rsidP="00180AD2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180AD2">
        <w:rPr>
          <w:b/>
          <w:sz w:val="32"/>
          <w:szCs w:val="32"/>
        </w:rPr>
        <w:lastRenderedPageBreak/>
        <w:t>Organy samorządu terytorialnego</w:t>
      </w:r>
    </w:p>
    <w:p w:rsidR="00180AD2" w:rsidRPr="00180AD2" w:rsidRDefault="00180AD2" w:rsidP="00180AD2">
      <w:pPr>
        <w:rPr>
          <w:sz w:val="32"/>
          <w:szCs w:val="32"/>
        </w:rPr>
      </w:pPr>
    </w:p>
    <w:p w:rsidR="00180AD2" w:rsidRPr="00180AD2" w:rsidRDefault="00180AD2" w:rsidP="00180AD2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180AD2">
        <w:rPr>
          <w:sz w:val="32"/>
          <w:szCs w:val="32"/>
        </w:rPr>
        <w:t xml:space="preserve">Organy stanowiące i wykonawcze samorządu terytorialnego na poziomie gminy, miasta na prawach powiatu, powiatu i województwa: </w:t>
      </w:r>
    </w:p>
    <w:p w:rsidR="00180AD2" w:rsidRDefault="00180AD2" w:rsidP="00180AD2">
      <w:pPr>
        <w:pStyle w:val="Akapitzlist"/>
        <w:ind w:left="3324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180AD2">
        <w:rPr>
          <w:sz w:val="32"/>
          <w:szCs w:val="32"/>
        </w:rPr>
        <w:t xml:space="preserve">– sposób powoływania (zasady </w:t>
      </w:r>
      <w:r>
        <w:rPr>
          <w:sz w:val="32"/>
          <w:szCs w:val="32"/>
        </w:rPr>
        <w:t xml:space="preserve"> </w:t>
      </w:r>
    </w:p>
    <w:p w:rsidR="00180AD2" w:rsidRPr="00180AD2" w:rsidRDefault="00180AD2" w:rsidP="00180AD2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80AD2">
        <w:rPr>
          <w:sz w:val="32"/>
          <w:szCs w:val="32"/>
        </w:rPr>
        <w:t>wyborów samorządowych),</w:t>
      </w:r>
    </w:p>
    <w:p w:rsidR="00180AD2" w:rsidRDefault="00180AD2" w:rsidP="00180AD2">
      <w:pPr>
        <w:pStyle w:val="Akapitzlist"/>
        <w:ind w:left="3324"/>
        <w:rPr>
          <w:sz w:val="32"/>
          <w:szCs w:val="32"/>
        </w:rPr>
      </w:pPr>
      <w:r w:rsidRPr="00180AD2">
        <w:rPr>
          <w:sz w:val="32"/>
          <w:szCs w:val="32"/>
        </w:rPr>
        <w:t xml:space="preserve">              – kompetencje,</w:t>
      </w:r>
    </w:p>
    <w:p w:rsidR="006E7FF3" w:rsidRDefault="006E7FF3" w:rsidP="00180AD2">
      <w:pPr>
        <w:pStyle w:val="Akapitzlist"/>
        <w:ind w:left="3324"/>
        <w:rPr>
          <w:sz w:val="32"/>
          <w:szCs w:val="32"/>
        </w:rPr>
      </w:pPr>
    </w:p>
    <w:p w:rsidR="006E7FF3" w:rsidRPr="006E7FF3" w:rsidRDefault="006E7FF3" w:rsidP="006E7FF3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6E7FF3">
        <w:rPr>
          <w:sz w:val="32"/>
          <w:szCs w:val="32"/>
        </w:rPr>
        <w:t xml:space="preserve">Organy stanowiące i wykonawcze samorządu terytorialnego na poziomie gminy, miasta na prawach powiatu, powiatu i województwa: </w:t>
      </w:r>
    </w:p>
    <w:p w:rsidR="006E7FF3" w:rsidRDefault="006E7FF3" w:rsidP="006E7FF3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6E7FF3">
        <w:rPr>
          <w:sz w:val="32"/>
          <w:szCs w:val="32"/>
        </w:rPr>
        <w:t xml:space="preserve">– sposób powoływania (zasady </w:t>
      </w:r>
      <w:r>
        <w:rPr>
          <w:sz w:val="32"/>
          <w:szCs w:val="32"/>
        </w:rPr>
        <w:t xml:space="preserve"> </w:t>
      </w:r>
    </w:p>
    <w:p w:rsidR="006E7FF3" w:rsidRPr="006E7FF3" w:rsidRDefault="006E7FF3" w:rsidP="006E7FF3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E7FF3">
        <w:rPr>
          <w:sz w:val="32"/>
          <w:szCs w:val="32"/>
        </w:rPr>
        <w:t>wyborów samorządowych),</w:t>
      </w:r>
    </w:p>
    <w:p w:rsidR="006E7FF3" w:rsidRDefault="006E7FF3" w:rsidP="006E7FF3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6E7FF3">
        <w:rPr>
          <w:sz w:val="32"/>
          <w:szCs w:val="32"/>
        </w:rPr>
        <w:t>– kompetencje,</w:t>
      </w:r>
    </w:p>
    <w:p w:rsidR="006E7FF3" w:rsidRDefault="006E7FF3" w:rsidP="006E7F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6E7FF3" w:rsidRPr="006E7FF3" w:rsidRDefault="006E7FF3" w:rsidP="006E7FF3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E7FF3">
        <w:rPr>
          <w:sz w:val="32"/>
          <w:szCs w:val="32"/>
        </w:rPr>
        <w:t>Wpływ obywateli na władze gminy:</w:t>
      </w:r>
    </w:p>
    <w:p w:rsidR="006E7FF3" w:rsidRPr="006E7FF3" w:rsidRDefault="006E7FF3" w:rsidP="006E7FF3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6E7FF3">
        <w:rPr>
          <w:sz w:val="32"/>
          <w:szCs w:val="32"/>
        </w:rPr>
        <w:t>– budżet obywatelski,</w:t>
      </w:r>
    </w:p>
    <w:p w:rsidR="006E7FF3" w:rsidRDefault="006E7FF3" w:rsidP="006E7FF3">
      <w:pPr>
        <w:pStyle w:val="Akapitzlist"/>
        <w:ind w:left="3324"/>
        <w:rPr>
          <w:sz w:val="32"/>
          <w:szCs w:val="32"/>
        </w:rPr>
      </w:pPr>
      <w:r w:rsidRPr="006E7FF3">
        <w:rPr>
          <w:sz w:val="32"/>
          <w:szCs w:val="32"/>
        </w:rPr>
        <w:t xml:space="preserve">              – obywatelska inicjatywa </w:t>
      </w:r>
      <w:r>
        <w:rPr>
          <w:sz w:val="32"/>
          <w:szCs w:val="32"/>
        </w:rPr>
        <w:t xml:space="preserve"> </w:t>
      </w:r>
    </w:p>
    <w:p w:rsidR="006E7FF3" w:rsidRPr="006E7FF3" w:rsidRDefault="006E7FF3" w:rsidP="006E7FF3">
      <w:pPr>
        <w:pStyle w:val="Akapitzlist"/>
        <w:ind w:left="332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6E7FF3">
        <w:rPr>
          <w:sz w:val="32"/>
          <w:szCs w:val="32"/>
        </w:rPr>
        <w:t>uchwałodawcza.</w:t>
      </w:r>
    </w:p>
    <w:sectPr w:rsidR="006E7FF3" w:rsidRPr="006E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05D"/>
    <w:multiLevelType w:val="hybridMultilevel"/>
    <w:tmpl w:val="6BA0672C"/>
    <w:lvl w:ilvl="0" w:tplc="0415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" w15:restartNumberingAfterBreak="0">
    <w:nsid w:val="191E4493"/>
    <w:multiLevelType w:val="hybridMultilevel"/>
    <w:tmpl w:val="1784A32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9551352"/>
    <w:multiLevelType w:val="hybridMultilevel"/>
    <w:tmpl w:val="DC38E57E"/>
    <w:lvl w:ilvl="0" w:tplc="041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254A451B"/>
    <w:multiLevelType w:val="hybridMultilevel"/>
    <w:tmpl w:val="DF682C5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5A75A0A"/>
    <w:multiLevelType w:val="hybridMultilevel"/>
    <w:tmpl w:val="5D0275AE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46B96F48"/>
    <w:multiLevelType w:val="hybridMultilevel"/>
    <w:tmpl w:val="B720C59C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47BF1EA0"/>
    <w:multiLevelType w:val="hybridMultilevel"/>
    <w:tmpl w:val="ADCAAB5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98C46B2"/>
    <w:multiLevelType w:val="hybridMultilevel"/>
    <w:tmpl w:val="48066472"/>
    <w:lvl w:ilvl="0" w:tplc="A94097F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A33B6"/>
    <w:multiLevelType w:val="hybridMultilevel"/>
    <w:tmpl w:val="D932F214"/>
    <w:lvl w:ilvl="0" w:tplc="8CD8D606">
      <w:start w:val="1"/>
      <w:numFmt w:val="decimal"/>
      <w:lvlText w:val="%1."/>
      <w:lvlJc w:val="left"/>
      <w:pPr>
        <w:ind w:left="850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09D3347"/>
    <w:multiLevelType w:val="hybridMultilevel"/>
    <w:tmpl w:val="F4EC9A86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646011C8"/>
    <w:multiLevelType w:val="hybridMultilevel"/>
    <w:tmpl w:val="C84C9BAE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6"/>
    <w:rsid w:val="000E7449"/>
    <w:rsid w:val="000F728E"/>
    <w:rsid w:val="00140DBA"/>
    <w:rsid w:val="00180AD2"/>
    <w:rsid w:val="002A76E2"/>
    <w:rsid w:val="004A46F6"/>
    <w:rsid w:val="005867C1"/>
    <w:rsid w:val="006A2D6D"/>
    <w:rsid w:val="006E7FF3"/>
    <w:rsid w:val="007C438F"/>
    <w:rsid w:val="00861122"/>
    <w:rsid w:val="008B2AF0"/>
    <w:rsid w:val="00950216"/>
    <w:rsid w:val="00AA2DCC"/>
    <w:rsid w:val="00D03F2A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7AB7-BEDC-4F97-8501-D8B665B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Michalik</dc:creator>
  <cp:keywords/>
  <dc:description/>
  <cp:lastModifiedBy>dreg</cp:lastModifiedBy>
  <cp:revision>2</cp:revision>
  <dcterms:created xsi:type="dcterms:W3CDTF">2021-06-23T11:28:00Z</dcterms:created>
  <dcterms:modified xsi:type="dcterms:W3CDTF">2021-06-23T11:28:00Z</dcterms:modified>
</cp:coreProperties>
</file>